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E70ED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t xml:space="preserve">закупок товаров, работ, услуг для обеспечения нужд </w:t>
            </w:r>
            <w:r>
              <w:br/>
            </w:r>
            <w:r>
              <w:t xml:space="preserve">субъекта Российской Федерации и муниципальных нужд </w:t>
            </w:r>
            <w:r>
              <w:br/>
            </w:r>
            <w:r>
              <w:t xml:space="preserve">на </w:t>
            </w:r>
            <w:r>
              <w:rPr>
                <w:u w:val="single"/>
              </w:rPr>
              <w:t>2017</w:t>
            </w:r>
            <w:r>
              <w:t xml:space="preserve"> финансовый год </w:t>
            </w:r>
          </w:p>
        </w:tc>
      </w:tr>
    </w:tbl>
    <w:p w:rsidR="00000000" w:rsidRDefault="003E70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1"/>
        <w:gridCol w:w="782"/>
        <w:gridCol w:w="1204"/>
        <w:gridCol w:w="1440"/>
        <w:gridCol w:w="798"/>
      </w:tblGrid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04181949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4611000756</w:t>
            </w:r>
          </w:p>
        </w:tc>
      </w:tr>
      <w:tr w:rsidR="00000000">
        <w:trPr>
          <w:gridAfter w:val="1"/>
          <w:wAfter w:w="890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461101001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38620448101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Нижнемедведицкий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305516, Курская обл, Верхняя Медведица д, 7-4712-590703, admnigmedved@mail.ru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5734.80000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E70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578"/>
        <w:gridCol w:w="350"/>
        <w:gridCol w:w="343"/>
        <w:gridCol w:w="324"/>
        <w:gridCol w:w="279"/>
        <w:gridCol w:w="287"/>
        <w:gridCol w:w="251"/>
        <w:gridCol w:w="251"/>
        <w:gridCol w:w="297"/>
        <w:gridCol w:w="220"/>
        <w:gridCol w:w="357"/>
        <w:gridCol w:w="207"/>
        <w:gridCol w:w="245"/>
        <w:gridCol w:w="191"/>
        <w:gridCol w:w="189"/>
        <w:gridCol w:w="297"/>
        <w:gridCol w:w="317"/>
        <w:gridCol w:w="239"/>
        <w:gridCol w:w="278"/>
        <w:gridCol w:w="314"/>
        <w:gridCol w:w="305"/>
        <w:gridCol w:w="300"/>
        <w:gridCol w:w="329"/>
        <w:gridCol w:w="330"/>
        <w:gridCol w:w="315"/>
        <w:gridCol w:w="336"/>
        <w:gridCol w:w="312"/>
        <w:gridCol w:w="317"/>
        <w:gridCol w:w="330"/>
        <w:gridCol w:w="344"/>
        <w:gridCol w:w="290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divId w:val="2025551707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Количество (объем) зак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 текущий финансовый год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173461100075646110100100010012829244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173461100075646110100100020025819244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правовых актов, в средствах массовой ифрмации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</w:t>
            </w:r>
            <w:r>
              <w:rPr>
                <w:rFonts w:eastAsia="Times New Roman"/>
                <w:sz w:val="12"/>
                <w:szCs w:val="12"/>
              </w:rPr>
              <w:t>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 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173461100075646110100100040044321244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173461100075646110100100050058211244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</w:t>
            </w:r>
            <w:r>
              <w:rPr>
                <w:rFonts w:eastAsia="Times New Roman"/>
                <w:sz w:val="12"/>
                <w:szCs w:val="12"/>
              </w:rPr>
              <w:t>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173461100075646110100100060068110000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>на время отопительного сезона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173461100075646110100100070070000244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173461100075646110100100080084939244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173461100075646110100100090094322244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пожарных гидрантов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пожарных гидрантов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173461100075646110100100100106832244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изготовлению технических паспортов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Отмена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173461100075646110100100110116831000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</w:t>
            </w:r>
            <w:r>
              <w:rPr>
                <w:rFonts w:eastAsia="Times New Roman"/>
                <w:sz w:val="12"/>
                <w:szCs w:val="12"/>
              </w:rPr>
              <w:t>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173461100075646110100100120123230244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спортинвентаря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спортинвентарь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</w:t>
            </w:r>
            <w:r>
              <w:rPr>
                <w:rFonts w:eastAsia="Times New Roman"/>
                <w:sz w:val="12"/>
                <w:szCs w:val="12"/>
              </w:rPr>
              <w:t>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173461100075646110100100130134211244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</w:t>
            </w:r>
            <w:r>
              <w:rPr>
                <w:rFonts w:eastAsia="Times New Roman"/>
                <w:sz w:val="12"/>
                <w:szCs w:val="12"/>
              </w:rPr>
              <w:t>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173461100075646110100100140142830244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газонокосилки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</w:t>
            </w:r>
            <w:r>
              <w:rPr>
                <w:rFonts w:eastAsia="Times New Roman"/>
                <w:sz w:val="12"/>
                <w:szCs w:val="12"/>
              </w:rPr>
              <w:t>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</w:t>
            </w:r>
            <w:r>
              <w:rPr>
                <w:rFonts w:eastAsia="Times New Roman"/>
                <w:sz w:val="12"/>
                <w:szCs w:val="12"/>
              </w:rPr>
              <w:t>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173461100075646110100100150158010244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</w:t>
            </w:r>
            <w:r>
              <w:rPr>
                <w:rFonts w:eastAsia="Times New Roman"/>
                <w:sz w:val="12"/>
                <w:szCs w:val="12"/>
              </w:rPr>
              <w:t>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</w:t>
            </w:r>
            <w:r>
              <w:rPr>
                <w:rFonts w:eastAsia="Times New Roman"/>
                <w:sz w:val="12"/>
                <w:szCs w:val="12"/>
              </w:rPr>
              <w:t>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173461100075646110100100160168121244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общей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173461100075646110100100170176512000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страхование гражданской </w:t>
            </w:r>
            <w:r>
              <w:rPr>
                <w:rFonts w:eastAsia="Times New Roman"/>
                <w:sz w:val="12"/>
                <w:szCs w:val="12"/>
              </w:rPr>
              <w:t xml:space="preserve">ответственности владельцев транспортных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</w:t>
            </w:r>
            <w:r>
              <w:rPr>
                <w:rFonts w:eastAsia="Times New Roman"/>
                <w:sz w:val="12"/>
                <w:szCs w:val="12"/>
              </w:rPr>
              <w:t>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173461100075646110100100180183512244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</w:t>
            </w:r>
            <w:r>
              <w:rPr>
                <w:rFonts w:eastAsia="Times New Roman"/>
                <w:sz w:val="12"/>
                <w:szCs w:val="12"/>
              </w:rPr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173461100075646110100100190193811244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вывоз мусора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173461100075646110100100200205310244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</w:t>
            </w:r>
            <w:r>
              <w:rPr>
                <w:rFonts w:eastAsia="Times New Roman"/>
                <w:sz w:val="12"/>
                <w:szCs w:val="12"/>
              </w:rPr>
              <w:t>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173461100075646110100100210216202242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компьютерному оборудованию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</w:t>
            </w:r>
            <w:r>
              <w:rPr>
                <w:rFonts w:eastAsia="Times New Roman"/>
                <w:sz w:val="12"/>
                <w:szCs w:val="12"/>
              </w:rPr>
              <w:t>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173461100075646110100100220226201242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173461100075646110100100230014520244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обслуживание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</w:t>
            </w:r>
            <w:r>
              <w:rPr>
                <w:rFonts w:eastAsia="Times New Roman"/>
                <w:sz w:val="12"/>
                <w:szCs w:val="12"/>
              </w:rPr>
              <w:t>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173461100075646110100100240241920244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 xml:space="preserve">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173461100075646110100100250251723244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канцелярские и хозяйственные товары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173461100075646110100100260269511000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ремонту компьютеров и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</w:t>
            </w:r>
            <w:r>
              <w:rPr>
                <w:rFonts w:eastAsia="Times New Roman"/>
                <w:sz w:val="12"/>
                <w:szCs w:val="12"/>
              </w:rPr>
              <w:t>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173461100075646110100100270011723000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конверты почтовые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почтовые когверты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173461100075646110100100280283523244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потребление газа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173461100075646110100100290293511244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электроэнергия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</w:t>
            </w:r>
            <w:r>
              <w:rPr>
                <w:rFonts w:eastAsia="Times New Roman"/>
                <w:sz w:val="12"/>
                <w:szCs w:val="12"/>
              </w:rPr>
              <w:t>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173461100075646110100100300306110242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173461100075646110100100310014299244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10.98000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Благоустройство дворовых территорий (асфальтобетонное покрытие тротуаров и дорожек)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в соответствии с проектно- сметной документаций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4452.70000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4043.20000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409.50000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5764.80000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5734.80000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3E70E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84"/>
        <w:gridCol w:w="1870"/>
        <w:gridCol w:w="485"/>
        <w:gridCol w:w="1870"/>
        <w:gridCol w:w="81"/>
      </w:tblGrid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Мальцев  Иван  Васильевич, глава сельсовета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07.07.2017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Сойникова Татьяна  Владимировна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E70E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E70ED">
            <w:pPr>
              <w:pStyle w:val="title"/>
            </w:pPr>
            <w:r>
              <w:t xml:space="preserve">ФОРМА </w:t>
            </w:r>
            <w:r>
              <w:br/>
            </w:r>
            <w: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t xml:space="preserve">при формировании и утверждении плана-графика закупок </w:t>
            </w:r>
          </w:p>
        </w:tc>
      </w:tr>
    </w:tbl>
    <w:p w:rsidR="00000000" w:rsidRDefault="003E70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4"/>
        <w:gridCol w:w="1517"/>
        <w:gridCol w:w="1204"/>
        <w:gridCol w:w="1020"/>
      </w:tblGrid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 5734.80000 тыс. рублей </w:t>
            </w:r>
          </w:p>
        </w:tc>
        <w:tc>
          <w:tcPr>
            <w:tcW w:w="7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</w:tr>
    </w:tbl>
    <w:p w:rsidR="00000000" w:rsidRDefault="003E70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985"/>
        <w:gridCol w:w="1007"/>
        <w:gridCol w:w="897"/>
        <w:gridCol w:w="902"/>
        <w:gridCol w:w="997"/>
        <w:gridCol w:w="902"/>
        <w:gridCol w:w="793"/>
        <w:gridCol w:w="793"/>
        <w:gridCol w:w="93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начальной (максимальной) цены контракта, цены контракта, заключаемого с единств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70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173461100075646110100100010012829244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п.4, ч. 1 ст. 93 Федерального закона от 05.04.2013 N 44-Ф</w:t>
            </w:r>
            <w:r>
              <w:rPr>
                <w:rFonts w:eastAsia="Times New Roman"/>
                <w:sz w:val="12"/>
                <w:szCs w:val="12"/>
              </w:rPr>
              <w:t>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173461100075646110100100020025819244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правовых актов, в средствах массовой ифрмации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у единственного поставщика (п. 4,5 </w:t>
            </w:r>
            <w:r>
              <w:rPr>
                <w:rFonts w:eastAsia="Times New Roman"/>
                <w:sz w:val="12"/>
                <w:szCs w:val="12"/>
              </w:rPr>
              <w:t>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</w:t>
            </w:r>
            <w:r>
              <w:rPr>
                <w:rFonts w:eastAsia="Times New Roman"/>
                <w:sz w:val="12"/>
                <w:szCs w:val="12"/>
              </w:rPr>
              <w:t>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173461100075646110100100040044321244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173461100075646110100100050058211244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</w:t>
            </w:r>
            <w:r>
              <w:rPr>
                <w:rFonts w:eastAsia="Times New Roman"/>
                <w:sz w:val="12"/>
                <w:szCs w:val="12"/>
              </w:rPr>
              <w:t>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173461100075646110100100060068110000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173461100075646110100100070070000244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173461100075646110100100080084939244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173461100075646110100100090094322244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пожарных гидрантов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173461100075646110100100100106832244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173461100075646110100100110116831000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173461100075646110100100120123230244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спортинвентаря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173461100075646110100100130134211244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173461100075646110100100140142830244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173461100075646110100100150158010244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</w:t>
            </w:r>
            <w:r>
              <w:rPr>
                <w:rFonts w:eastAsia="Times New Roman"/>
                <w:sz w:val="12"/>
                <w:szCs w:val="12"/>
              </w:rPr>
              <w:t>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173461100075646110100100160168121244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общей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173461100075646110100100170176512000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173461100075646110100100180183512244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173461100075646110100100190193811244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173461100075646110100100200205310244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173461100075646110100100210216202242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</w:t>
            </w:r>
            <w:r>
              <w:rPr>
                <w:rFonts w:eastAsia="Times New Roman"/>
                <w:sz w:val="12"/>
                <w:szCs w:val="12"/>
              </w:rPr>
              <w:t xml:space="preserve">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173461100075646110100100220226201242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173461100075646110100100230014520244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173461100075646110100100240241920244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173461100075646110100100250251723244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канцелярских и хозяйственных т</w:t>
            </w:r>
            <w:r>
              <w:rPr>
                <w:rFonts w:eastAsia="Times New Roman"/>
                <w:sz w:val="12"/>
                <w:szCs w:val="12"/>
              </w:rPr>
              <w:t>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173461100075646110100100260269511000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</w:t>
            </w:r>
            <w:r>
              <w:rPr>
                <w:rFonts w:eastAsia="Times New Roman"/>
                <w:sz w:val="12"/>
                <w:szCs w:val="12"/>
              </w:rPr>
              <w:t>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173461100075646110100100270011723000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конверты почтовые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173461100075646110100100280283523244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173461100075646110100100290293511244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</w:t>
            </w:r>
            <w:r>
              <w:rPr>
                <w:rFonts w:eastAsia="Times New Roman"/>
                <w:sz w:val="12"/>
                <w:szCs w:val="12"/>
              </w:rPr>
              <w:t xml:space="preserve">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173461100075646110100100300306110242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173461100075646110100100310014299244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проектно-сметная документация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44 -ФЗ " О контрактной системе в сфере закупок товаров ,работ , услуг"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173461100075646110100110010010000244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173461100075646110100110060010000242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4043.20000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409.50000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00000" w:rsidRDefault="003E70E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84"/>
        <w:gridCol w:w="1870"/>
        <w:gridCol w:w="485"/>
        <w:gridCol w:w="1870"/>
        <w:gridCol w:w="81"/>
      </w:tblGrid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Мальцев  Иван  Васильевич, глава сельсовета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07.07.2017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Сойникова Татьяна  Владимировна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3E70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3E70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E70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E70ED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2"/>
  <w:defaultTabStop w:val="708"/>
  <w:noPunctuationKerning/>
  <w:characterSpacingControl w:val="doNotCompress"/>
  <w:compat/>
  <w:rsids>
    <w:rsidRoot w:val="003E70ED"/>
    <w:rsid w:val="003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6136</Words>
  <Characters>34979</Characters>
  <Application>Microsoft Office Word</Application>
  <DocSecurity>4</DocSecurity>
  <Lines>291</Lines>
  <Paragraphs>82</Paragraphs>
  <ScaleCrop>false</ScaleCrop>
  <Company>Reanimator Extreme Edition</Company>
  <LinksUpToDate>false</LinksUpToDate>
  <CharactersWithSpaces>41033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Buch</dc:creator>
  <cp:lastModifiedBy>Buch</cp:lastModifiedBy>
  <cp:revision>2</cp:revision>
  <dcterms:created xsi:type="dcterms:W3CDTF">2017-07-24T06:35:00Z</dcterms:created>
  <dcterms:modified xsi:type="dcterms:W3CDTF">2017-07-24T06:35:00Z</dcterms:modified>
</cp:coreProperties>
</file>